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B8" w:rsidRPr="00874CB8" w:rsidRDefault="00874CB8" w:rsidP="00874CB8">
      <w:pPr>
        <w:rPr>
          <w:rFonts w:ascii="Arial" w:hAnsi="Arial" w:cs="Arial"/>
          <w:b/>
          <w:sz w:val="28"/>
          <w:szCs w:val="28"/>
          <w:u w:val="single"/>
        </w:rPr>
      </w:pPr>
    </w:p>
    <w:p w:rsidR="00874CB8" w:rsidRPr="00874CB8" w:rsidRDefault="00874CB8" w:rsidP="00874CB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74CB8">
        <w:rPr>
          <w:rFonts w:ascii="Arial" w:hAnsi="Arial" w:cs="Arial"/>
          <w:b/>
          <w:sz w:val="28"/>
          <w:szCs w:val="28"/>
          <w:u w:val="single"/>
        </w:rPr>
        <w:t>NOTICE TO WATERFORD TOWNSHIP RESIDENTS</w:t>
      </w:r>
    </w:p>
    <w:p w:rsidR="00874CB8" w:rsidRPr="00874CB8" w:rsidRDefault="00874CB8" w:rsidP="00874CB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:rsidR="00874CB8" w:rsidRPr="00874CB8" w:rsidRDefault="00874CB8" w:rsidP="00874CB8">
      <w:pPr>
        <w:spacing w:line="360" w:lineRule="auto"/>
        <w:rPr>
          <w:rFonts w:ascii="Arial" w:hAnsi="Arial" w:cs="Arial"/>
          <w:sz w:val="28"/>
          <w:szCs w:val="28"/>
        </w:rPr>
      </w:pPr>
      <w:r w:rsidRPr="00874CB8">
        <w:rPr>
          <w:rFonts w:ascii="Arial" w:hAnsi="Arial" w:cs="Arial"/>
          <w:sz w:val="28"/>
          <w:szCs w:val="28"/>
        </w:rPr>
        <w:t>Please be advised that the Waterford Township off</w:t>
      </w:r>
      <w:r w:rsidR="001D00A8">
        <w:rPr>
          <w:rFonts w:ascii="Arial" w:hAnsi="Arial" w:cs="Arial"/>
          <w:sz w:val="28"/>
          <w:szCs w:val="28"/>
        </w:rPr>
        <w:t xml:space="preserve">ices </w:t>
      </w:r>
      <w:proofErr w:type="gramStart"/>
      <w:r w:rsidR="00BA7734">
        <w:rPr>
          <w:rFonts w:ascii="Arial" w:hAnsi="Arial" w:cs="Arial"/>
          <w:sz w:val="28"/>
          <w:szCs w:val="28"/>
        </w:rPr>
        <w:t>will be closed</w:t>
      </w:r>
      <w:proofErr w:type="gramEnd"/>
      <w:r w:rsidR="00BA7734">
        <w:rPr>
          <w:rFonts w:ascii="Arial" w:hAnsi="Arial" w:cs="Arial"/>
          <w:sz w:val="28"/>
          <w:szCs w:val="28"/>
        </w:rPr>
        <w:t xml:space="preserve"> on Monday, May </w:t>
      </w:r>
      <w:r w:rsidR="00B82FC1">
        <w:rPr>
          <w:rFonts w:ascii="Arial" w:hAnsi="Arial" w:cs="Arial"/>
          <w:sz w:val="28"/>
          <w:szCs w:val="28"/>
        </w:rPr>
        <w:t>3</w:t>
      </w:r>
      <w:r w:rsidR="00AD06C5">
        <w:rPr>
          <w:rFonts w:ascii="Arial" w:hAnsi="Arial" w:cs="Arial"/>
          <w:sz w:val="28"/>
          <w:szCs w:val="28"/>
        </w:rPr>
        <w:t>0</w:t>
      </w:r>
      <w:r w:rsidR="001D00A8">
        <w:rPr>
          <w:rFonts w:ascii="Arial" w:hAnsi="Arial" w:cs="Arial"/>
          <w:sz w:val="28"/>
          <w:szCs w:val="28"/>
        </w:rPr>
        <w:t xml:space="preserve">, </w:t>
      </w:r>
      <w:r w:rsidR="00C91932">
        <w:rPr>
          <w:rFonts w:ascii="Arial" w:hAnsi="Arial" w:cs="Arial"/>
          <w:sz w:val="28"/>
          <w:szCs w:val="28"/>
        </w:rPr>
        <w:t>202</w:t>
      </w:r>
      <w:r w:rsidR="00AD06C5">
        <w:rPr>
          <w:rFonts w:ascii="Arial" w:hAnsi="Arial" w:cs="Arial"/>
          <w:sz w:val="28"/>
          <w:szCs w:val="28"/>
        </w:rPr>
        <w:t>2</w:t>
      </w:r>
      <w:r w:rsidRPr="00874CB8">
        <w:rPr>
          <w:rFonts w:ascii="Arial" w:hAnsi="Arial" w:cs="Arial"/>
          <w:sz w:val="28"/>
          <w:szCs w:val="28"/>
        </w:rPr>
        <w:t xml:space="preserve">, in observance of </w:t>
      </w:r>
      <w:r w:rsidR="007C325B">
        <w:rPr>
          <w:rFonts w:ascii="Arial" w:hAnsi="Arial" w:cs="Arial"/>
          <w:sz w:val="28"/>
          <w:szCs w:val="28"/>
        </w:rPr>
        <w:t>Memorial</w:t>
      </w:r>
      <w:r w:rsidRPr="00874CB8">
        <w:rPr>
          <w:rFonts w:ascii="Arial" w:hAnsi="Arial" w:cs="Arial"/>
          <w:sz w:val="28"/>
          <w:szCs w:val="28"/>
        </w:rPr>
        <w:t xml:space="preserve"> Day.  All Emerge</w:t>
      </w:r>
      <w:r>
        <w:rPr>
          <w:rFonts w:ascii="Arial" w:hAnsi="Arial" w:cs="Arial"/>
          <w:sz w:val="28"/>
          <w:szCs w:val="28"/>
        </w:rPr>
        <w:t>ncy services will be available.</w:t>
      </w:r>
    </w:p>
    <w:p w:rsidR="00874CB8" w:rsidRPr="00874CB8" w:rsidRDefault="00874CB8" w:rsidP="00874CB8">
      <w:pPr>
        <w:rPr>
          <w:rFonts w:ascii="Arial" w:hAnsi="Arial" w:cs="Arial"/>
          <w:sz w:val="28"/>
          <w:szCs w:val="28"/>
        </w:rPr>
      </w:pP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="00C91932">
        <w:rPr>
          <w:rFonts w:ascii="Arial" w:hAnsi="Arial" w:cs="Arial"/>
          <w:sz w:val="28"/>
          <w:szCs w:val="28"/>
        </w:rPr>
        <w:tab/>
      </w:r>
      <w:r w:rsidR="00C91932">
        <w:rPr>
          <w:rFonts w:ascii="Arial" w:hAnsi="Arial" w:cs="Arial"/>
          <w:sz w:val="28"/>
          <w:szCs w:val="28"/>
        </w:rPr>
        <w:tab/>
      </w:r>
      <w:r w:rsidR="00904503">
        <w:rPr>
          <w:rFonts w:ascii="Arial" w:hAnsi="Arial" w:cs="Arial"/>
          <w:sz w:val="28"/>
          <w:szCs w:val="28"/>
        </w:rPr>
        <w:t>Kim Markee</w:t>
      </w:r>
      <w:r w:rsidRPr="00874CB8">
        <w:rPr>
          <w:rFonts w:ascii="Arial" w:hAnsi="Arial" w:cs="Arial"/>
          <w:sz w:val="28"/>
          <w:szCs w:val="28"/>
        </w:rPr>
        <w:t>, Clerk</w:t>
      </w:r>
    </w:p>
    <w:p w:rsidR="002F52A2" w:rsidRPr="00874CB8" w:rsidRDefault="002F52A2">
      <w:pPr>
        <w:rPr>
          <w:sz w:val="28"/>
          <w:szCs w:val="28"/>
        </w:rPr>
      </w:pPr>
      <w:bookmarkStart w:id="0" w:name="_GoBack"/>
      <w:bookmarkEnd w:id="0"/>
    </w:p>
    <w:sectPr w:rsidR="002F52A2" w:rsidRPr="00874CB8" w:rsidSect="00874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7920" w:orient="landscape" w:code="6"/>
      <w:pgMar w:top="72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B8" w:rsidRDefault="00874CB8" w:rsidP="00874CB8">
      <w:r>
        <w:separator/>
      </w:r>
    </w:p>
  </w:endnote>
  <w:endnote w:type="continuationSeparator" w:id="0">
    <w:p w:rsidR="00874CB8" w:rsidRDefault="00874CB8" w:rsidP="008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B8" w:rsidRDefault="0087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B8" w:rsidRDefault="0087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B8" w:rsidRDefault="0087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B8" w:rsidRDefault="00874CB8" w:rsidP="00874CB8">
      <w:r>
        <w:separator/>
      </w:r>
    </w:p>
  </w:footnote>
  <w:footnote w:type="continuationSeparator" w:id="0">
    <w:p w:rsidR="00874CB8" w:rsidRDefault="00874CB8" w:rsidP="0087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B8" w:rsidRDefault="00AD06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75988" o:spid="_x0000_s2050" type="#_x0000_t75" style="position:absolute;margin-left:0;margin-top:0;width:282.45pt;height:310.25pt;z-index:-251657216;mso-position-horizontal:center;mso-position-horizontal-relative:margin;mso-position-vertical:center;mso-position-vertical-relative:margin" o:allowincell="f">
          <v:imagedata r:id="rId1" o:title="teardrop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B8" w:rsidRDefault="00AD06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75989" o:spid="_x0000_s2051" type="#_x0000_t75" style="position:absolute;margin-left:0;margin-top:0;width:282.45pt;height:310.25pt;z-index:-251656192;mso-position-horizontal:center;mso-position-horizontal-relative:margin;mso-position-vertical:center;mso-position-vertical-relative:margin" o:allowincell="f">
          <v:imagedata r:id="rId1" o:title="teardrop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B8" w:rsidRDefault="00AD06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75987" o:spid="_x0000_s2049" type="#_x0000_t75" style="position:absolute;margin-left:0;margin-top:0;width:282.45pt;height:310.25pt;z-index:-251658240;mso-position-horizontal:center;mso-position-horizontal-relative:margin;mso-position-vertical:center;mso-position-vertical-relative:margin" o:allowincell="f">
          <v:imagedata r:id="rId1" o:title="teardrop 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B8"/>
    <w:rsid w:val="000F3E26"/>
    <w:rsid w:val="001D00A8"/>
    <w:rsid w:val="002F52A2"/>
    <w:rsid w:val="005D433E"/>
    <w:rsid w:val="007C325B"/>
    <w:rsid w:val="00874CB8"/>
    <w:rsid w:val="00904503"/>
    <w:rsid w:val="00992D33"/>
    <w:rsid w:val="00AD06C5"/>
    <w:rsid w:val="00B71DA1"/>
    <w:rsid w:val="00B82FC1"/>
    <w:rsid w:val="00BA7734"/>
    <w:rsid w:val="00C564D3"/>
    <w:rsid w:val="00C91932"/>
    <w:rsid w:val="00DE72EF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48DEF0"/>
  <w15:docId w15:val="{6487AFDC-843B-493D-8429-CB38FF0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4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CB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74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CB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Township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kvlaeminck</dc:creator>
  <cp:lastModifiedBy>Vlaeminck, Kari</cp:lastModifiedBy>
  <cp:revision>5</cp:revision>
  <dcterms:created xsi:type="dcterms:W3CDTF">2019-05-01T16:56:00Z</dcterms:created>
  <dcterms:modified xsi:type="dcterms:W3CDTF">2022-05-17T19:06:00Z</dcterms:modified>
</cp:coreProperties>
</file>